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7" w:rsidRPr="00F91517" w:rsidRDefault="00F91517" w:rsidP="00F91517">
      <w:pPr>
        <w:shd w:val="clear" w:color="auto" w:fill="FFFFFF"/>
        <w:spacing w:before="84" w:after="84" w:line="240" w:lineRule="atLeast"/>
        <w:outlineLvl w:val="0"/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</w:pPr>
      <w:r w:rsidRPr="00F91517">
        <w:rPr>
          <w:rFonts w:ascii="Arial" w:eastAsia="Times New Roman" w:hAnsi="Arial" w:cs="Arial"/>
          <w:b/>
          <w:bCs/>
          <w:color w:val="314E34"/>
          <w:kern w:val="36"/>
          <w:sz w:val="34"/>
          <w:szCs w:val="34"/>
          <w:lang w:eastAsia="ru-RU"/>
        </w:rPr>
        <w:t>Small Talk</w:t>
      </w:r>
    </w:p>
    <w:p w:rsidR="00F91517" w:rsidRPr="00F91517" w:rsidRDefault="00F91517" w:rsidP="00F91517">
      <w:pPr>
        <w:shd w:val="clear" w:color="auto" w:fill="FFFFFF"/>
        <w:spacing w:before="167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</w:pPr>
      <w:r w:rsidRPr="005E67FD">
        <w:rPr>
          <w:rFonts w:ascii="Arial" w:eastAsia="Times New Roman" w:hAnsi="Arial" w:cs="Arial"/>
          <w:b/>
          <w:bCs/>
          <w:sz w:val="37"/>
          <w:szCs w:val="37"/>
          <w:lang w:eastAsia="ru-RU"/>
        </w:rPr>
        <w:t>Впервые!</w:t>
      </w:r>
      <w:r w:rsidRPr="00F91517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 Заоч</w:t>
      </w:r>
      <w:bookmarkStart w:id="0" w:name="_GoBack"/>
      <w:bookmarkEnd w:id="0"/>
      <w:r w:rsidRPr="00F91517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ный курс английского по методу Шестова «Small Talk» («Светская беседа»)</w:t>
      </w:r>
    </w:p>
    <w:p w:rsidR="00F91517" w:rsidRPr="00F91517" w:rsidRDefault="00F91517" w:rsidP="00F91517">
      <w:pPr>
        <w:shd w:val="clear" w:color="auto" w:fill="FFFFFF"/>
        <w:spacing w:before="167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</w:pPr>
      <w:r w:rsidRPr="00F91517">
        <w:rPr>
          <w:rFonts w:ascii="Arial" w:eastAsia="Times New Roman" w:hAnsi="Arial" w:cs="Arial"/>
          <w:b/>
          <w:bCs/>
          <w:color w:val="456E48"/>
          <w:sz w:val="37"/>
          <w:szCs w:val="37"/>
          <w:lang w:eastAsia="ru-RU"/>
        </w:rPr>
        <w:t>«Построй или подкрути свой разговорный английский»</w:t>
      </w:r>
    </w:p>
    <w:p w:rsidR="00F91517" w:rsidRPr="00F91517" w:rsidRDefault="00F91517" w:rsidP="00F91517">
      <w:pPr>
        <w:shd w:val="clear" w:color="auto" w:fill="FFFFFF"/>
        <w:spacing w:before="167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58668"/>
          <w:sz w:val="30"/>
          <w:szCs w:val="30"/>
          <w:lang w:eastAsia="ru-RU"/>
        </w:rPr>
      </w:pPr>
      <w:r w:rsidRPr="00F91517">
        <w:rPr>
          <w:rFonts w:ascii="Arial" w:eastAsia="Times New Roman" w:hAnsi="Arial" w:cs="Arial"/>
          <w:b/>
          <w:bCs/>
          <w:color w:val="658668"/>
          <w:sz w:val="30"/>
          <w:szCs w:val="30"/>
          <w:lang w:eastAsia="ru-RU"/>
        </w:rPr>
        <w:t>Интуитивно-имитационная методика </w:t>
      </w:r>
      <w:r w:rsidRPr="00F91517">
        <w:rPr>
          <w:rFonts w:ascii="Arial" w:eastAsia="Times New Roman" w:hAnsi="Arial" w:cs="Arial"/>
          <w:b/>
          <w:bCs/>
          <w:color w:val="658668"/>
          <w:sz w:val="30"/>
          <w:lang w:eastAsia="ru-RU"/>
        </w:rPr>
        <w:t>Михаила Шестова </w:t>
      </w:r>
      <w:r w:rsidRPr="00F91517">
        <w:rPr>
          <w:rFonts w:ascii="Arial" w:eastAsia="Times New Roman" w:hAnsi="Arial" w:cs="Arial"/>
          <w:b/>
          <w:bCs/>
          <w:color w:val="658668"/>
          <w:sz w:val="30"/>
          <w:szCs w:val="30"/>
          <w:lang w:eastAsia="ru-RU"/>
        </w:rPr>
        <w:t>«Эмоционально-спонтанная речь + понимание на слух: преодоление страха общения»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Хороший </w:t>
      </w:r>
      <w:r w:rsidRPr="005E67FD">
        <w:rPr>
          <w:rFonts w:ascii="Arial" w:eastAsia="Times New Roman" w:hAnsi="Arial" w:cs="Arial"/>
          <w:b/>
          <w:bCs/>
          <w:lang w:eastAsia="ru-RU"/>
        </w:rPr>
        <w:t>английский</w:t>
      </w:r>
      <w:r w:rsidRPr="005E67FD">
        <w:rPr>
          <w:rFonts w:ascii="Arial" w:eastAsia="Times New Roman" w:hAnsi="Arial" w:cs="Arial"/>
          <w:lang w:eastAsia="ru-RU"/>
        </w:rPr>
        <w:t> — это английский, уровень владения которым позволил бы вам подтвердить свою интеллигентность и социальный статус во враждебной языковой среде. И такой английский невозможно выучить, если не освоить искусство быстро отрабатывать каждую фразу (грамматическую структуру) до автоматизма, как это делают певцы или актеры, когда готовятся к выступлению.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Самое трудное в </w:t>
      </w:r>
      <w:r w:rsidRPr="005E67FD">
        <w:rPr>
          <w:rFonts w:ascii="Arial" w:eastAsia="Times New Roman" w:hAnsi="Arial" w:cs="Arial"/>
          <w:b/>
          <w:bCs/>
          <w:lang w:eastAsia="ru-RU"/>
        </w:rPr>
        <w:t>изучении английского языка</w:t>
      </w:r>
      <w:r w:rsidRPr="005E67FD">
        <w:rPr>
          <w:rFonts w:ascii="Arial" w:eastAsia="Times New Roman" w:hAnsi="Arial" w:cs="Arial"/>
          <w:lang w:eastAsia="ru-RU"/>
        </w:rPr>
        <w:t> – переход от составления и перевода фраз к свободному выражению своих мыслей, а также пониманию того, что говорит англоязычный собеседник.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b/>
          <w:bCs/>
          <w:lang w:eastAsia="ru-RU"/>
        </w:rPr>
        <w:t>Что вы освоите на этом курсе?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сотни расхожих выражений</w:t>
      </w:r>
      <w:r w:rsidRPr="005E67FD">
        <w:rPr>
          <w:rFonts w:ascii="Arial" w:eastAsia="Times New Roman" w:hAnsi="Arial" w:cs="Arial"/>
          <w:lang w:eastAsia="ru-RU"/>
        </w:rPr>
        <w:t>, позволяющих чувствовать себя в англоязычной языковой среде, «как рыба в воде», без которых нельзя чувствовать себя полноценным членом социума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избавитесь от страха речи</w:t>
      </w:r>
      <w:r w:rsidRPr="005E67FD">
        <w:rPr>
          <w:rFonts w:ascii="Arial" w:eastAsia="Times New Roman" w:hAnsi="Arial" w:cs="Arial"/>
          <w:lang w:eastAsia="ru-RU"/>
        </w:rPr>
        <w:t>, так как реально освоите эмоционально точные способы произнесения фраз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преодолеете «языковой барьер»</w:t>
      </w:r>
      <w:r w:rsidRPr="005E67FD">
        <w:rPr>
          <w:rFonts w:ascii="Arial" w:eastAsia="Times New Roman" w:hAnsi="Arial" w:cs="Arial"/>
          <w:lang w:eastAsia="ru-RU"/>
        </w:rPr>
        <w:t> в английском языке, то есть разговоритесь. Причем, на прочном уровне, напоминающем езду на велосипеде – один раз научившись, разучиться невозможно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простые приёмы</w:t>
      </w:r>
      <w:r w:rsidRPr="005E67FD">
        <w:rPr>
          <w:rFonts w:ascii="Arial" w:eastAsia="Times New Roman" w:hAnsi="Arial" w:cs="Arial"/>
          <w:lang w:eastAsia="ru-RU"/>
        </w:rPr>
        <w:t>, позволяющие поддерживать и развивать ваш английский посредством просмотра любимых сериалов и кинофильмов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уясните</w:t>
      </w:r>
      <w:r w:rsidRPr="005E67FD">
        <w:rPr>
          <w:rFonts w:ascii="Arial" w:eastAsia="Times New Roman" w:hAnsi="Arial" w:cs="Arial"/>
          <w:lang w:eastAsia="ru-RU"/>
        </w:rPr>
        <w:t> на многочисленных примерах </w:t>
      </w:r>
      <w:r w:rsidRPr="005E67FD">
        <w:rPr>
          <w:rFonts w:ascii="Arial" w:eastAsia="Times New Roman" w:hAnsi="Arial" w:cs="Arial"/>
          <w:i/>
          <w:iCs/>
          <w:lang w:eastAsia="ru-RU"/>
        </w:rPr>
        <w:t>разницу</w:t>
      </w:r>
      <w:r w:rsidRPr="005E67FD">
        <w:rPr>
          <w:rFonts w:ascii="Arial" w:eastAsia="Times New Roman" w:hAnsi="Arial" w:cs="Arial"/>
          <w:lang w:eastAsia="ru-RU"/>
        </w:rPr>
        <w:t> между «книжным» и «разговорным» английским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 научитесь понимать не буквально, переводя по слову, а </w:t>
      </w:r>
      <w:r w:rsidRPr="005E67FD">
        <w:rPr>
          <w:rFonts w:ascii="Arial" w:eastAsia="Times New Roman" w:hAnsi="Arial" w:cs="Arial"/>
          <w:i/>
          <w:iCs/>
          <w:lang w:eastAsia="ru-RU"/>
        </w:rPr>
        <w:t>воспринимать разговорную речь</w:t>
      </w:r>
      <w:r w:rsidRPr="005E67FD">
        <w:rPr>
          <w:rFonts w:ascii="Arial" w:eastAsia="Times New Roman" w:hAnsi="Arial" w:cs="Arial"/>
          <w:lang w:eastAsia="ru-RU"/>
        </w:rPr>
        <w:t> между строк — вычислять неизвестные слова и выражения самостоятельно или свободно переспрашивать собеседника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• поймёте на живых </w:t>
      </w:r>
      <w:r w:rsidR="005E67FD" w:rsidRPr="005E67FD">
        <w:rPr>
          <w:rFonts w:ascii="Arial" w:eastAsia="Times New Roman" w:hAnsi="Arial" w:cs="Arial"/>
          <w:lang w:eastAsia="ru-RU"/>
        </w:rPr>
        <w:t>примерах,</w:t>
      </w:r>
      <w:r w:rsidRPr="005E67FD">
        <w:rPr>
          <w:rFonts w:ascii="Arial" w:eastAsia="Times New Roman" w:hAnsi="Arial" w:cs="Arial"/>
          <w:i/>
          <w:iCs/>
          <w:lang w:eastAsia="ru-RU"/>
        </w:rPr>
        <w:t> какие фразы можно построить</w:t>
      </w:r>
      <w:r w:rsidRPr="005E67FD">
        <w:rPr>
          <w:rFonts w:ascii="Arial" w:eastAsia="Times New Roman" w:hAnsi="Arial" w:cs="Arial"/>
          <w:lang w:eastAsia="ru-RU"/>
        </w:rPr>
        <w:t>, а какие нужно просто употреблять точно в том виде, в котором их используют носители языка; сам механизм свободного улучшения словарного запаса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• </w:t>
      </w:r>
      <w:r w:rsidRPr="005E67FD">
        <w:rPr>
          <w:rFonts w:ascii="Arial" w:eastAsia="Times New Roman" w:hAnsi="Arial" w:cs="Arial"/>
          <w:i/>
          <w:iCs/>
          <w:lang w:eastAsia="ru-RU"/>
        </w:rPr>
        <w:t>активируете и разовьёте</w:t>
      </w:r>
      <w:r w:rsidRPr="005E67FD">
        <w:rPr>
          <w:rFonts w:ascii="Arial" w:eastAsia="Times New Roman" w:hAnsi="Arial" w:cs="Arial"/>
          <w:lang w:eastAsia="ru-RU"/>
        </w:rPr>
        <w:t> свой разговорный </w:t>
      </w:r>
      <w:r w:rsidRPr="005E67FD">
        <w:rPr>
          <w:rFonts w:ascii="Arial" w:eastAsia="Times New Roman" w:hAnsi="Arial" w:cs="Arial"/>
          <w:i/>
          <w:iCs/>
          <w:lang w:eastAsia="ru-RU"/>
        </w:rPr>
        <w:t>словарный запас</w:t>
      </w:r>
      <w:r w:rsidRPr="005E67FD">
        <w:rPr>
          <w:rFonts w:ascii="Arial" w:eastAsia="Times New Roman" w:hAnsi="Arial" w:cs="Arial"/>
          <w:lang w:eastAsia="ru-RU"/>
        </w:rPr>
        <w:t> за счет расширения возможности использовать все базовые слова, которыми вы владеете, в разных сочетаниях, передающих самые разнообразные значения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• </w:t>
      </w:r>
      <w:r w:rsidR="005E67FD" w:rsidRPr="005E67FD">
        <w:rPr>
          <w:rFonts w:ascii="Arial" w:eastAsia="Times New Roman" w:hAnsi="Arial" w:cs="Arial"/>
          <w:lang w:eastAsia="ru-RU"/>
        </w:rPr>
        <w:t>выясните,</w:t>
      </w:r>
      <w:r w:rsidRPr="005E67FD">
        <w:rPr>
          <w:rFonts w:ascii="Arial" w:eastAsia="Times New Roman" w:hAnsi="Arial" w:cs="Arial"/>
          <w:lang w:eastAsia="ru-RU"/>
        </w:rPr>
        <w:t xml:space="preserve"> почему разговорная речь в два раза короче литературной и представляет собой набор неверных (с точки зрения грамматики) конструкций (идиом), и в результате перестанете бояться сказать что-либо неправильно</w:t>
      </w:r>
    </w:p>
    <w:p w:rsidR="00F91517" w:rsidRPr="00F91517" w:rsidRDefault="00F91517" w:rsidP="00F91517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42443B"/>
          <w:lang w:eastAsia="ru-RU"/>
        </w:rPr>
      </w:pPr>
      <w:r w:rsidRPr="00F91517">
        <w:rPr>
          <w:rFonts w:ascii="Arial" w:eastAsia="Times New Roman" w:hAnsi="Arial" w:cs="Arial"/>
          <w:color w:val="42443B"/>
          <w:lang w:eastAsia="ru-RU"/>
        </w:rPr>
        <w:lastRenderedPageBreak/>
        <w:t> 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Данный курс не предназначен для полных новичков в английском. Если вы ещё не занимались на очных или заочных курсах Михаила Шестова, но у вас имеется школьная и/или вузовская примитивная база, комплексный дистанционно-заочный </w:t>
      </w:r>
      <w:r w:rsidR="005E67FD" w:rsidRPr="005E67FD">
        <w:rPr>
          <w:rFonts w:ascii="Arial" w:eastAsia="Times New Roman" w:hAnsi="Arial" w:cs="Arial"/>
          <w:lang w:eastAsia="ru-RU"/>
        </w:rPr>
        <w:t>курс,</w:t>
      </w:r>
      <w:r w:rsidRPr="005E67FD">
        <w:rPr>
          <w:rFonts w:ascii="Arial" w:eastAsia="Times New Roman" w:hAnsi="Arial" w:cs="Arial"/>
          <w:lang w:eastAsia="ru-RU"/>
        </w:rPr>
        <w:t xml:space="preserve"> </w:t>
      </w:r>
      <w:r w:rsidR="005E67FD" w:rsidRPr="005E67FD">
        <w:rPr>
          <w:rFonts w:ascii="Arial" w:eastAsia="Times New Roman" w:hAnsi="Arial" w:cs="Arial"/>
          <w:lang w:eastAsia="ru-RU"/>
        </w:rPr>
        <w:t>безусловно,</w:t>
      </w:r>
      <w:r w:rsidRPr="005E67FD">
        <w:rPr>
          <w:rFonts w:ascii="Arial" w:eastAsia="Times New Roman" w:hAnsi="Arial" w:cs="Arial"/>
          <w:lang w:eastAsia="ru-RU"/>
        </w:rPr>
        <w:t xml:space="preserve"> обеспечит реализацию вашей</w:t>
      </w:r>
      <w:r w:rsidR="005E67FD">
        <w:rPr>
          <w:rFonts w:ascii="Arial" w:eastAsia="Times New Roman" w:hAnsi="Arial" w:cs="Arial"/>
          <w:lang w:eastAsia="ru-RU"/>
        </w:rPr>
        <w:t xml:space="preserve"> давней мечты — разговориться. 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Для приобретения блиц-курса, необходимо внести предоплату за четыре трехчасовых урока: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162"/>
        <w:gridCol w:w="3127"/>
      </w:tblGrid>
      <w:tr w:rsidR="00F91517" w:rsidRPr="00F91517" w:rsidTr="005E67FD"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5E67FD" w:rsidRDefault="00F91517" w:rsidP="00F91517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Базовый</w:t>
            </w:r>
          </w:p>
          <w:p w:rsidR="00F91517" w:rsidRPr="005E67FD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lang w:eastAsia="ru-RU"/>
              </w:rPr>
              <w:t>200 долларов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5E67FD" w:rsidRDefault="00F91517" w:rsidP="00F91517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Продвинутый</w:t>
            </w:r>
          </w:p>
          <w:p w:rsidR="00F91517" w:rsidRPr="005E67FD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lang w:eastAsia="ru-RU"/>
              </w:rPr>
              <w:t>700 долларов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5E67FD" w:rsidRDefault="00F91517" w:rsidP="00F91517">
            <w:pPr>
              <w:spacing w:before="167"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VIP</w:t>
            </w:r>
          </w:p>
          <w:p w:rsidR="00F91517" w:rsidRPr="005E67FD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67FD">
              <w:rPr>
                <w:rFonts w:ascii="Arial" w:eastAsia="Times New Roman" w:hAnsi="Arial" w:cs="Arial"/>
                <w:b/>
                <w:bCs/>
                <w:lang w:eastAsia="ru-RU"/>
              </w:rPr>
              <w:t>1000 долларов</w:t>
            </w:r>
          </w:p>
        </w:tc>
      </w:tr>
      <w:tr w:rsidR="00F91517" w:rsidRPr="00F91517" w:rsidTr="005E67FD"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517">
              <w:rPr>
                <w:rFonts w:ascii="Arial" w:eastAsia="Times New Roman" w:hAnsi="Arial" w:cs="Arial"/>
                <w:lang w:eastAsia="ru-RU"/>
              </w:rPr>
              <w:t>+ записи четырех трехчасовых постановочных вебинаров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517">
              <w:rPr>
                <w:rFonts w:ascii="Arial" w:eastAsia="Times New Roman" w:hAnsi="Arial" w:cs="Arial"/>
                <w:lang w:eastAsia="ru-RU"/>
              </w:rPr>
              <w:t>+ записи четырех трехчасовых постановочных вебинаров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517">
              <w:rPr>
                <w:rFonts w:ascii="Arial" w:eastAsia="Times New Roman" w:hAnsi="Arial" w:cs="Arial"/>
                <w:lang w:eastAsia="ru-RU"/>
              </w:rPr>
              <w:t>+ записи четырех трехчасовых постановочных вебинаров</w:t>
            </w:r>
          </w:p>
        </w:tc>
      </w:tr>
      <w:tr w:rsidR="00F91517" w:rsidRPr="005E67FD" w:rsidTr="005E67FD"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+ </w:t>
            </w:r>
            <w:r w:rsidRPr="00F91517">
              <w:rPr>
                <w:rFonts w:ascii="Arial" w:eastAsia="Times New Roman" w:hAnsi="Arial" w:cs="Arial"/>
                <w:lang w:eastAsia="ru-RU"/>
              </w:rPr>
              <w:t>заочные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курсы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F91517">
              <w:rPr>
                <w:rFonts w:ascii="Arial" w:eastAsia="Times New Roman" w:hAnsi="Arial" w:cs="Arial"/>
                <w:lang w:eastAsia="ru-RU"/>
              </w:rPr>
              <w:t>Всеобъемлющий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7.0, </w:t>
            </w:r>
            <w:r w:rsidRPr="00F91517">
              <w:rPr>
                <w:rFonts w:ascii="Arial" w:eastAsia="Times New Roman" w:hAnsi="Arial" w:cs="Arial"/>
                <w:lang w:eastAsia="ru-RU"/>
              </w:rPr>
              <w:t>видеокнига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The Wonderful Wizard of Oz, SupremeLearning The Little Prince, SupremeLearning </w:t>
            </w:r>
            <w:r w:rsidRPr="00F91517">
              <w:rPr>
                <w:rFonts w:ascii="Arial" w:eastAsia="Times New Roman" w:hAnsi="Arial" w:cs="Arial"/>
                <w:lang w:eastAsia="ru-RU"/>
              </w:rPr>
              <w:t>Евангелие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от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Иоанна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+ </w:t>
            </w:r>
            <w:r w:rsidRPr="00F91517">
              <w:rPr>
                <w:rFonts w:ascii="Arial" w:eastAsia="Times New Roman" w:hAnsi="Arial" w:cs="Arial"/>
                <w:lang w:eastAsia="ru-RU"/>
              </w:rPr>
              <w:t>заочные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курсы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F91517">
              <w:rPr>
                <w:rFonts w:ascii="Arial" w:eastAsia="Times New Roman" w:hAnsi="Arial" w:cs="Arial"/>
                <w:lang w:eastAsia="ru-RU"/>
              </w:rPr>
              <w:t>Всеобъемлющий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7.0, </w:t>
            </w:r>
            <w:r w:rsidRPr="00F91517">
              <w:rPr>
                <w:rFonts w:ascii="Arial" w:eastAsia="Times New Roman" w:hAnsi="Arial" w:cs="Arial"/>
                <w:lang w:eastAsia="ru-RU"/>
              </w:rPr>
              <w:t>видеокнига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The Wonderful Wizard of Oz, SupremeLearning The Little Prince, SupremeLearning </w:t>
            </w:r>
            <w:r w:rsidRPr="00F91517">
              <w:rPr>
                <w:rFonts w:ascii="Arial" w:eastAsia="Times New Roman" w:hAnsi="Arial" w:cs="Arial"/>
                <w:lang w:eastAsia="ru-RU"/>
              </w:rPr>
              <w:t>Евангелие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от</w:t>
            </w:r>
            <w:r w:rsidRPr="00F91517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91517">
              <w:rPr>
                <w:rFonts w:ascii="Arial" w:eastAsia="Times New Roman" w:hAnsi="Arial" w:cs="Arial"/>
                <w:lang w:eastAsia="ru-RU"/>
              </w:rPr>
              <w:t>Иоанна</w:t>
            </w:r>
          </w:p>
        </w:tc>
      </w:tr>
      <w:tr w:rsidR="00F91517" w:rsidRPr="00F91517" w:rsidTr="005E67FD"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517" w:rsidRPr="00F91517" w:rsidRDefault="00F91517" w:rsidP="00F9151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517">
              <w:rPr>
                <w:rFonts w:ascii="Arial" w:eastAsia="Times New Roman" w:hAnsi="Arial" w:cs="Arial"/>
                <w:lang w:eastAsia="ru-RU"/>
              </w:rPr>
              <w:t>+ 2 часа индивидуальных занятий с Михаилом Шестовым (обычная стоимость от 330 USD за 60 минут).</w:t>
            </w:r>
          </w:p>
        </w:tc>
      </w:tr>
    </w:tbl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Курс дистанционно-заочный. Продолжител</w:t>
      </w:r>
      <w:r w:rsidR="005E67FD">
        <w:rPr>
          <w:rFonts w:ascii="Arial" w:eastAsia="Times New Roman" w:hAnsi="Arial" w:cs="Arial"/>
          <w:lang w:eastAsia="ru-RU"/>
        </w:rPr>
        <w:t xml:space="preserve">ьность: 12 астрономических часов  + </w:t>
      </w:r>
      <w:r w:rsidRPr="005E67FD">
        <w:rPr>
          <w:rFonts w:ascii="Arial" w:eastAsia="Times New Roman" w:hAnsi="Arial" w:cs="Arial"/>
          <w:lang w:eastAsia="ru-RU"/>
        </w:rPr>
        <w:t xml:space="preserve"> шесть месяцев консультационной поддержки в закрытом Скайп-чате или элитной вебинарной комнате – с проверкой правильности произношения и ответами на любые вопросы по орфоэпии, стилистике, грамматике и смыслу разговорных фраз.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b/>
          <w:bCs/>
          <w:lang w:eastAsia="ru-RU"/>
        </w:rPr>
        <w:t>В программе курса: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Освоение «Small Talk» («светский разговор», позволяющий не чувствовать себя социально-неадаптированным в обществе носителей языка), с помощью многократной демонстрации и разучивания фраз, методом все более и более точного калькирования SupremeLearning, который заменяет зубрежку.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b/>
          <w:bCs/>
          <w:lang w:eastAsia="ru-RU"/>
        </w:rPr>
        <w:t>Курс предназначен: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1. Тем, кто занимался по методу Шестова очно или заочно, но не смог активировать полученные знания, в связи с отсутствием практики общения на английском языке.</w:t>
      </w:r>
      <w:r w:rsidRPr="005E67FD">
        <w:rPr>
          <w:rFonts w:ascii="Arial" w:eastAsia="Times New Roman" w:hAnsi="Arial" w:cs="Arial"/>
          <w:lang w:eastAsia="ru-RU"/>
        </w:rPr>
        <w:br/>
        <w:t xml:space="preserve">2. Тем, у кого есть школьный и институтский «традиционный» словарный запас, но он хотел бы </w:t>
      </w:r>
      <w:r w:rsidR="005E67FD" w:rsidRPr="005E67FD">
        <w:rPr>
          <w:rFonts w:ascii="Arial" w:eastAsia="Times New Roman" w:hAnsi="Arial" w:cs="Arial"/>
          <w:lang w:eastAsia="ru-RU"/>
        </w:rPr>
        <w:t>научиться,</w:t>
      </w:r>
      <w:r w:rsidRPr="005E67FD">
        <w:rPr>
          <w:rFonts w:ascii="Arial" w:eastAsia="Times New Roman" w:hAnsi="Arial" w:cs="Arial"/>
          <w:lang w:eastAsia="ru-RU"/>
        </w:rPr>
        <w:t xml:space="preserve"> свободно общаться.</w:t>
      </w:r>
      <w:r w:rsidRPr="005E67FD">
        <w:rPr>
          <w:rFonts w:ascii="Arial" w:eastAsia="Times New Roman" w:hAnsi="Arial" w:cs="Arial"/>
          <w:lang w:eastAsia="ru-RU"/>
        </w:rPr>
        <w:br/>
        <w:t>3. Тем, кто уже общается на примитивные темы, но желал бы научиться говорить и понимать на уровне, позволяющем сохранить свою «интеллигентность» в чужой языковой среде.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lastRenderedPageBreak/>
        <w:t>Обязательное условие достижения высоких результатов: пройти курс 3-4 раза в течение месяца и обеспечить себе общение на английском языке хотя бы с помощью Скайпа.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Хотелось бы напомнить, что обычно </w:t>
      </w:r>
      <w:r w:rsidRPr="005E67FD">
        <w:rPr>
          <w:rFonts w:ascii="Arial" w:eastAsia="Times New Roman" w:hAnsi="Arial" w:cs="Arial"/>
          <w:b/>
          <w:bCs/>
          <w:lang w:eastAsia="ru-RU"/>
        </w:rPr>
        <w:t>курсы английского</w:t>
      </w:r>
      <w:r w:rsidRPr="005E67FD">
        <w:rPr>
          <w:rFonts w:ascii="Arial" w:eastAsia="Times New Roman" w:hAnsi="Arial" w:cs="Arial"/>
          <w:lang w:eastAsia="ru-RU"/>
        </w:rPr>
        <w:t> проводятся не для того, чтобы научить вас чему-то, а для того, чтобы создать у вас прочную иллюзию, что вы что-то учите.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«Сермяжная правда» заключается в том, что никаким школам и курсам невыгодно хорошо обучать </w:t>
      </w:r>
      <w:r w:rsidRPr="005E67FD">
        <w:rPr>
          <w:rFonts w:ascii="Arial" w:eastAsia="Times New Roman" w:hAnsi="Arial" w:cs="Arial"/>
          <w:b/>
          <w:bCs/>
          <w:lang w:eastAsia="ru-RU"/>
        </w:rPr>
        <w:t>английскому</w:t>
      </w:r>
      <w:r w:rsidR="005E67FD" w:rsidRPr="005E67F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E67FD">
        <w:rPr>
          <w:rFonts w:ascii="Arial" w:eastAsia="Times New Roman" w:hAnsi="Arial" w:cs="Arial"/>
          <w:lang w:eastAsia="ru-RU"/>
        </w:rPr>
        <w:t>иностранцев, так как это обеспечит общение с местными жителями или с потенциальными деловыми партнерами без посредников. Не секрет, что наши соотечественники, обычно, ленятся и произносят слова и фразы абсолютно неправильно, пользуясь родными речевыми привычками.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>Переводчики и русскоязычные гиды являются паразитической надстройкой, весьма успешно курирующей плохо владеющих английским языком русскоязычных. Мораль: нужно научиться, как минимум, </w:t>
      </w:r>
      <w:r w:rsidRPr="005E67FD">
        <w:rPr>
          <w:rFonts w:ascii="Arial" w:eastAsia="Times New Roman" w:hAnsi="Arial" w:cs="Arial"/>
          <w:b/>
          <w:bCs/>
          <w:lang w:eastAsia="ru-RU"/>
        </w:rPr>
        <w:t>понимать</w:t>
      </w:r>
      <w:r w:rsidRPr="005E67FD">
        <w:rPr>
          <w:rFonts w:ascii="Arial" w:eastAsia="Times New Roman" w:hAnsi="Arial" w:cs="Arial"/>
          <w:lang w:eastAsia="ru-RU"/>
        </w:rPr>
        <w:t> то, что обсуждается на </w:t>
      </w:r>
      <w:r w:rsidRPr="005E67FD">
        <w:rPr>
          <w:rFonts w:ascii="Arial" w:eastAsia="Times New Roman" w:hAnsi="Arial" w:cs="Arial"/>
          <w:b/>
          <w:bCs/>
          <w:lang w:eastAsia="ru-RU"/>
        </w:rPr>
        <w:t>английском языке</w:t>
      </w:r>
      <w:r w:rsidRPr="005E67FD">
        <w:rPr>
          <w:rFonts w:ascii="Arial" w:eastAsia="Times New Roman" w:hAnsi="Arial" w:cs="Arial"/>
          <w:lang w:eastAsia="ru-RU"/>
        </w:rPr>
        <w:t> (даже если приходится пользоваться услугами переводчика) и </w:t>
      </w:r>
      <w:r w:rsidRPr="005E67FD">
        <w:rPr>
          <w:rFonts w:ascii="Arial" w:eastAsia="Times New Roman" w:hAnsi="Arial" w:cs="Arial"/>
          <w:b/>
          <w:bCs/>
          <w:lang w:eastAsia="ru-RU"/>
        </w:rPr>
        <w:t>разговаривать</w:t>
      </w:r>
      <w:r w:rsidRPr="005E67FD">
        <w:rPr>
          <w:rFonts w:ascii="Arial" w:eastAsia="Times New Roman" w:hAnsi="Arial" w:cs="Arial"/>
          <w:lang w:eastAsia="ru-RU"/>
        </w:rPr>
        <w:t> на равных. Человек, который эмоционально правильно произносит слова и фразы (лучше, чем это делают зарубежные товарищи – чему и можно быстро научиться на дистанционно-заочном курсе Михаила Шестова), производит впечатление стопроцентно понимающего </w:t>
      </w:r>
      <w:r w:rsidRPr="005E67FD">
        <w:rPr>
          <w:rFonts w:ascii="Arial" w:eastAsia="Times New Roman" w:hAnsi="Arial" w:cs="Arial"/>
          <w:b/>
          <w:bCs/>
          <w:lang w:eastAsia="ru-RU"/>
        </w:rPr>
        <w:t>английский язык</w:t>
      </w:r>
      <w:r w:rsidRPr="005E67FD">
        <w:rPr>
          <w:rFonts w:ascii="Arial" w:eastAsia="Times New Roman" w:hAnsi="Arial" w:cs="Arial"/>
          <w:lang w:eastAsia="ru-RU"/>
        </w:rPr>
        <w:t>. Обманывать иностранца четко произносящего слова и расхожие фразы многие поостерегутся. Это – главное, чему вы научитесь за 12-15 часов занятий.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Вот вы «учили» английский. Помните пару грамматических терминов, типа «Present Perfect» и «Present Continuous», но все бестолку. И не только вас трясет от подобных слов, преподавателям тоже не по себе, так как они не в состоянии их </w:t>
      </w:r>
      <w:r w:rsidR="005E67FD" w:rsidRPr="005E67FD">
        <w:rPr>
          <w:rFonts w:ascii="Arial" w:eastAsia="Times New Roman" w:hAnsi="Arial" w:cs="Arial"/>
          <w:lang w:eastAsia="ru-RU"/>
        </w:rPr>
        <w:t>выучить,</w:t>
      </w:r>
      <w:r w:rsidRPr="005E67FD">
        <w:rPr>
          <w:rFonts w:ascii="Arial" w:eastAsia="Times New Roman" w:hAnsi="Arial" w:cs="Arial"/>
          <w:lang w:eastAsia="ru-RU"/>
        </w:rPr>
        <w:t xml:space="preserve"> и вынуждены повторять перед каждым уроком, чтобы выглядеть «просвещенными» и «знающими» специалистами. На самом же деле, грамматика, в том виде, в котором она преподается, является лже-наукой, она предназначена для пояснения базовых конструкций письменной речи, но даже с этой задачей справляется плохо – в учебниках приводится 4-5 процентов структур, встречающихся в письменной и 1 – в живой устной речи.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Михаил Шестов изучает новые языки следующим образом – разучивает на рефлекторном уровне от 100 типичных фраз и ответов из повседневного общения. А затем, начинает их применять в разговоре. Естественно, подобные простейшие обмены мнениями слабо применимы в рабочей обстановке, но они дают возможность насладиться отличным пониманием носителями того, что вы говорите и дают англоязычным возможность сразу </w:t>
      </w:r>
      <w:r w:rsidR="005E67FD" w:rsidRPr="005E67FD">
        <w:rPr>
          <w:rFonts w:ascii="Arial" w:eastAsia="Times New Roman" w:hAnsi="Arial" w:cs="Arial"/>
          <w:lang w:eastAsia="ru-RU"/>
        </w:rPr>
        <w:t>осознать,</w:t>
      </w:r>
      <w:r w:rsidRPr="005E67FD">
        <w:rPr>
          <w:rFonts w:ascii="Arial" w:eastAsia="Times New Roman" w:hAnsi="Arial" w:cs="Arial"/>
          <w:lang w:eastAsia="ru-RU"/>
        </w:rPr>
        <w:t xml:space="preserve"> что вы пытаетесь до них донести. Подобная схема освоения Small Talk (разговора о погоде, ни о чем), позволяет быстро разрушить страх общения и свободно войти в «гармонию языка».</w:t>
      </w:r>
    </w:p>
    <w:p w:rsidR="00F91517" w:rsidRPr="005E67FD" w:rsidRDefault="00F91517" w:rsidP="005E67FD">
      <w:pPr>
        <w:shd w:val="clear" w:color="auto" w:fill="FFFFFF"/>
        <w:spacing w:before="201" w:after="201" w:line="240" w:lineRule="auto"/>
        <w:jc w:val="both"/>
        <w:rPr>
          <w:rFonts w:ascii="Arial" w:eastAsia="Times New Roman" w:hAnsi="Arial" w:cs="Arial"/>
          <w:lang w:eastAsia="ru-RU"/>
        </w:rPr>
      </w:pPr>
      <w:r w:rsidRPr="005E67FD">
        <w:rPr>
          <w:rFonts w:ascii="Arial" w:eastAsia="Times New Roman" w:hAnsi="Arial" w:cs="Arial"/>
          <w:lang w:eastAsia="ru-RU"/>
        </w:rPr>
        <w:t xml:space="preserve">Чтобы прекрасно понимать, что говорят герои ваших любимых фильмов и сериалов, необходимо научиться проговаривать фразы с их скоростью (а она, иногда, «зашкаливает» за 500 слов в минуту). Вот образцы того, как можно добиться синхронного проговаривания, обеспечивающего свободное </w:t>
      </w:r>
      <w:r w:rsidR="005E67FD" w:rsidRPr="005E67FD">
        <w:rPr>
          <w:rFonts w:ascii="Arial" w:eastAsia="Times New Roman" w:hAnsi="Arial" w:cs="Arial"/>
          <w:lang w:eastAsia="ru-RU"/>
        </w:rPr>
        <w:t>понимание на слух (аудирование).</w:t>
      </w:r>
    </w:p>
    <w:p w:rsidR="009E669A" w:rsidRDefault="009E669A"/>
    <w:sectPr w:rsidR="009E669A" w:rsidSect="009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17"/>
    <w:rsid w:val="005E67FD"/>
    <w:rsid w:val="009E669A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A"/>
  </w:style>
  <w:style w:type="paragraph" w:styleId="1">
    <w:name w:val="heading 1"/>
    <w:basedOn w:val="a"/>
    <w:link w:val="10"/>
    <w:uiPriority w:val="9"/>
    <w:qFormat/>
    <w:rsid w:val="00F9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1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1517"/>
    <w:rPr>
      <w:b/>
      <w:bCs/>
    </w:rPr>
  </w:style>
  <w:style w:type="character" w:customStyle="1" w:styleId="apple-converted-space">
    <w:name w:val="apple-converted-space"/>
    <w:basedOn w:val="a0"/>
    <w:rsid w:val="00F91517"/>
  </w:style>
  <w:style w:type="paragraph" w:styleId="a4">
    <w:name w:val="Normal (Web)"/>
    <w:basedOn w:val="a"/>
    <w:uiPriority w:val="99"/>
    <w:unhideWhenUsed/>
    <w:rsid w:val="00F9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151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1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1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1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9151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178F-1ADB-4948-A48B-E75AB9EB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1100</Words>
  <Characters>6273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Сити Класс</cp:lastModifiedBy>
  <cp:revision>3</cp:revision>
  <dcterms:created xsi:type="dcterms:W3CDTF">2016-08-03T21:58:00Z</dcterms:created>
  <dcterms:modified xsi:type="dcterms:W3CDTF">2016-08-04T10:05:00Z</dcterms:modified>
</cp:coreProperties>
</file>